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E58F0C9" w14:textId="5C2D09C9" w:rsidR="008210E9" w:rsidRPr="008D2FC8" w:rsidRDefault="002B2EC5" w:rsidP="001D4B20">
      <w:pPr>
        <w:pStyle w:val="Header"/>
        <w:suppressLineNumbers/>
        <w:rPr>
          <w:rFonts w:ascii="Cachet Book" w:hAnsi="Cachet Book"/>
        </w:rPr>
      </w:pPr>
      <w:r w:rsidRPr="008D2FC8">
        <w:rPr>
          <w:rFonts w:ascii="Cachet Book" w:hAnsi="Cachet Book"/>
        </w:rPr>
        <w:t xml:space="preserve">Author: </w:t>
      </w:r>
      <w:r w:rsidR="007446C7" w:rsidRPr="008D2FC8">
        <w:rPr>
          <w:rStyle w:val="MediumGrid11"/>
          <w:rFonts w:ascii="Cachet Book" w:hAnsi="Cachet Book"/>
        </w:rPr>
        <w:t>E</w:t>
      </w:r>
      <w:r w:rsidRPr="008D2FC8">
        <w:rPr>
          <w:rStyle w:val="MediumGrid11"/>
          <w:rFonts w:ascii="Cachet Book" w:hAnsi="Cachet Book"/>
        </w:rPr>
        <w:t>nter First and Last Name</w:t>
      </w:r>
      <w:r w:rsidR="00CB605C">
        <w:rPr>
          <w:rFonts w:ascii="Cachet Book" w:hAnsi="Cachet Book"/>
        </w:rPr>
        <w:t xml:space="preserve"> </w:t>
      </w:r>
      <w:r w:rsidR="00CB605C">
        <w:tab/>
      </w:r>
      <w:r w:rsidR="002C4A66">
        <w:rPr>
          <w:rFonts w:ascii="Cachet Book" w:hAnsi="Cachet Book"/>
        </w:rPr>
        <w:t xml:space="preserve"> </w:t>
      </w:r>
      <w:r w:rsidR="00163026">
        <w:t xml:space="preserve">      </w:t>
      </w:r>
      <w:r w:rsidR="007446C7" w:rsidRPr="008D2FC8">
        <w:rPr>
          <w:rFonts w:ascii="Cachet Book" w:hAnsi="Cachet Book"/>
        </w:rPr>
        <w:t xml:space="preserve">Delegation: </w:t>
      </w:r>
      <w:r w:rsidR="008210E9" w:rsidRPr="00225173">
        <w:rPr>
          <w:rStyle w:val="MediumGrid11"/>
          <w:rFonts w:ascii="Cachet Book" w:hAnsi="Cachet Book"/>
        </w:rPr>
        <w:t>E</w:t>
      </w:r>
      <w:r w:rsidR="007446C7" w:rsidRPr="00225173">
        <w:rPr>
          <w:rStyle w:val="MediumGrid11"/>
          <w:rFonts w:ascii="Cachet Book" w:hAnsi="Cachet Book"/>
        </w:rPr>
        <w:t xml:space="preserve">nter </w:t>
      </w:r>
      <w:r w:rsidR="00615294">
        <w:rPr>
          <w:rStyle w:val="MediumGrid11"/>
          <w:rFonts w:ascii="Cachet Book" w:hAnsi="Cachet Book"/>
        </w:rPr>
        <w:t>your School/Dele</w:t>
      </w:r>
      <w:r w:rsidR="005C7E80">
        <w:rPr>
          <w:rStyle w:val="MediumGrid11"/>
          <w:rFonts w:ascii="Cachet Book" w:hAnsi="Cachet Book"/>
        </w:rPr>
        <w:t>gation</w:t>
      </w:r>
      <w:r w:rsidR="002C4A66">
        <w:rPr>
          <w:rStyle w:val="MediumGrid11"/>
          <w:rFonts w:ascii="Cachet Book" w:hAnsi="Cachet Book"/>
        </w:rPr>
        <w:t xml:space="preserve">                            Bill No. </w:t>
      </w:r>
    </w:p>
    <w:p w14:paraId="751A2DA7" w14:textId="18154976" w:rsidR="00603FB4" w:rsidRDefault="00E43D84" w:rsidP="001D4B20">
      <w:pPr>
        <w:pStyle w:val="Header"/>
        <w:suppressLineNumbers/>
        <w:rPr>
          <w:rFonts w:ascii="Cachet Book" w:hAnsi="Cachet Book"/>
        </w:rPr>
      </w:pPr>
      <w:r>
        <w:rPr>
          <w:rFonts w:ascii="Cachet Book" w:hAnsi="Cachet Book"/>
        </w:rPr>
        <w:t>District</w:t>
      </w:r>
      <w:r w:rsidR="007446C7" w:rsidRPr="008D2FC8">
        <w:rPr>
          <w:rFonts w:ascii="Cachet Book" w:hAnsi="Cachet Book"/>
        </w:rPr>
        <w:t xml:space="preserve">: </w:t>
      </w:r>
      <w:r w:rsidR="008210E9" w:rsidRPr="008D2FC8">
        <w:rPr>
          <w:rStyle w:val="MediumGrid11"/>
          <w:rFonts w:ascii="Cachet Book" w:hAnsi="Cachet Book"/>
        </w:rPr>
        <w:t>E</w:t>
      </w:r>
      <w:r w:rsidR="007446C7" w:rsidRPr="008D2FC8">
        <w:rPr>
          <w:rStyle w:val="MediumGrid11"/>
          <w:rFonts w:ascii="Cachet Book" w:hAnsi="Cachet Book"/>
        </w:rPr>
        <w:t>nter YMCA</w:t>
      </w:r>
      <w:r w:rsidR="00CB605C">
        <w:rPr>
          <w:rStyle w:val="MediumGrid11"/>
          <w:rFonts w:ascii="Cachet Book" w:hAnsi="Cachet Book"/>
        </w:rPr>
        <w:t xml:space="preserve"> </w:t>
      </w:r>
      <w:r w:rsidR="00615294">
        <w:rPr>
          <w:rStyle w:val="MediumGrid11"/>
          <w:rFonts w:ascii="Cachet Book" w:hAnsi="Cachet Book"/>
        </w:rPr>
        <w:t>Branch Nam</w:t>
      </w:r>
      <w:r>
        <w:rPr>
          <w:rStyle w:val="MediumGrid11"/>
          <w:rFonts w:ascii="Cachet Book" w:hAnsi="Cachet Book"/>
        </w:rPr>
        <w:t xml:space="preserve">e           </w:t>
      </w:r>
      <w:r w:rsidR="00FA6ACF">
        <w:rPr>
          <w:rFonts w:ascii="Cachet Book" w:hAnsi="Cachet Book"/>
        </w:rPr>
        <w:t>Grade</w:t>
      </w:r>
      <w:r w:rsidR="00FA6ACF" w:rsidRPr="008D2FC8">
        <w:rPr>
          <w:rFonts w:ascii="Cachet Book" w:hAnsi="Cachet Book"/>
        </w:rPr>
        <w:t xml:space="preserve">: </w:t>
      </w:r>
      <w:r w:rsidR="00FA6ACF" w:rsidRPr="00225173">
        <w:rPr>
          <w:rStyle w:val="MediumGrid11"/>
          <w:rFonts w:ascii="Cachet Book" w:hAnsi="Cachet Book"/>
        </w:rPr>
        <w:t xml:space="preserve">Enter </w:t>
      </w:r>
      <w:r w:rsidR="00FA6ACF">
        <w:rPr>
          <w:rStyle w:val="MediumGrid11"/>
          <w:rFonts w:ascii="Cachet Book" w:hAnsi="Cachet Book"/>
        </w:rPr>
        <w:t>Grade</w:t>
      </w:r>
      <w:r w:rsidR="00FA6ACF" w:rsidRPr="008D2FC8">
        <w:rPr>
          <w:rFonts w:ascii="Cachet Book" w:hAnsi="Cachet Book"/>
        </w:rPr>
        <w:t xml:space="preserve">      </w:t>
      </w:r>
      <w:r>
        <w:rPr>
          <w:rFonts w:ascii="Cachet Book" w:hAnsi="Cachet Book"/>
        </w:rPr>
        <w:t xml:space="preserve">                                             Committee No. </w:t>
      </w:r>
    </w:p>
    <w:p w14:paraId="08564952" w14:textId="77777777" w:rsidR="001C4BD2" w:rsidRPr="00225173" w:rsidRDefault="004D75AE" w:rsidP="001D4B20">
      <w:pPr>
        <w:pStyle w:val="Header"/>
        <w:suppressLineNumbers/>
        <w:rPr>
          <w:rFonts w:ascii="Cachet Book" w:hAnsi="Cachet Book"/>
        </w:rPr>
      </w:pPr>
      <w:r w:rsidRPr="008D2FC8">
        <w:rPr>
          <w:rFonts w:ascii="Cachet Book" w:hAnsi="Cachet Book"/>
        </w:rPr>
        <w:tab/>
      </w:r>
    </w:p>
    <w:p w14:paraId="714786C2" w14:textId="77777777" w:rsidR="00225173" w:rsidRPr="005A0913" w:rsidRDefault="00225173" w:rsidP="001D4B20">
      <w:pPr>
        <w:pStyle w:val="Header"/>
        <w:suppressLineNumbers/>
        <w:tabs>
          <w:tab w:val="clear" w:pos="4320"/>
          <w:tab w:val="clear" w:pos="8640"/>
        </w:tabs>
        <w:snapToGrid w:val="0"/>
        <w:jc w:val="center"/>
        <w:rPr>
          <w:rFonts w:ascii="Cachet Pro" w:hAnsi="Cachet Pro"/>
          <w:sz w:val="24"/>
          <w:szCs w:val="24"/>
        </w:rPr>
      </w:pPr>
      <w:r w:rsidRPr="005A0913">
        <w:rPr>
          <w:rFonts w:ascii="Cachet Pro" w:hAnsi="Cachet Pro"/>
          <w:sz w:val="24"/>
          <w:szCs w:val="24"/>
        </w:rPr>
        <w:t>A BILL</w:t>
      </w:r>
    </w:p>
    <w:p w14:paraId="6F62D9DA" w14:textId="518F0209" w:rsidR="00225173" w:rsidRDefault="00225173" w:rsidP="001D4B20">
      <w:pPr>
        <w:pStyle w:val="Header"/>
        <w:suppressLineNumbers/>
        <w:tabs>
          <w:tab w:val="clear" w:pos="4320"/>
          <w:tab w:val="clear" w:pos="8640"/>
        </w:tabs>
        <w:jc w:val="center"/>
        <w:rPr>
          <w:rFonts w:ascii="Cachet Pro" w:hAnsi="Cachet Pro"/>
          <w:sz w:val="24"/>
          <w:szCs w:val="24"/>
        </w:rPr>
      </w:pPr>
      <w:r w:rsidRPr="005A0913">
        <w:rPr>
          <w:rFonts w:ascii="Cachet Pro" w:hAnsi="Cachet Pro"/>
          <w:sz w:val="24"/>
          <w:szCs w:val="24"/>
        </w:rPr>
        <w:t>TO BE ENTITLED</w:t>
      </w:r>
    </w:p>
    <w:p w14:paraId="69BFA83F" w14:textId="77777777" w:rsidR="008B4A60" w:rsidRPr="005A0913" w:rsidRDefault="008B4A60" w:rsidP="001D4B20">
      <w:pPr>
        <w:pStyle w:val="Header"/>
        <w:suppressLineNumbers/>
        <w:tabs>
          <w:tab w:val="clear" w:pos="4320"/>
          <w:tab w:val="clear" w:pos="8640"/>
        </w:tabs>
        <w:jc w:val="center"/>
        <w:rPr>
          <w:rFonts w:ascii="Cachet Pro" w:hAnsi="Cachet Pro"/>
          <w:sz w:val="24"/>
          <w:szCs w:val="24"/>
        </w:rPr>
      </w:pPr>
    </w:p>
    <w:p w14:paraId="3E4C72D6" w14:textId="77777777" w:rsidR="00225173" w:rsidRDefault="00225173" w:rsidP="00225173">
      <w:pPr>
        <w:pStyle w:val="Header"/>
        <w:tabs>
          <w:tab w:val="clear" w:pos="4320"/>
          <w:tab w:val="clear" w:pos="8640"/>
        </w:tabs>
        <w:rPr>
          <w:rFonts w:ascii="Cachet Book" w:hAnsi="Cachet Book"/>
          <w:sz w:val="24"/>
          <w:szCs w:val="24"/>
        </w:rPr>
      </w:pPr>
      <w:r w:rsidRPr="00225173">
        <w:rPr>
          <w:rFonts w:ascii="Cachet Book" w:hAnsi="Cachet Book"/>
          <w:sz w:val="24"/>
          <w:szCs w:val="24"/>
        </w:rPr>
        <w:t xml:space="preserve">An act </w:t>
      </w:r>
      <w:r w:rsidRPr="00225173">
        <w:rPr>
          <w:rFonts w:ascii="Cachet Book" w:hAnsi="Cachet Book"/>
          <w:color w:val="A6A6A6" w:themeColor="background1" w:themeShade="A6"/>
          <w:sz w:val="24"/>
          <w:szCs w:val="24"/>
        </w:rPr>
        <w:t xml:space="preserve">Enter the bill caption here </w:t>
      </w:r>
      <w:r w:rsidRPr="00225173">
        <w:rPr>
          <w:rFonts w:ascii="Cachet Book" w:hAnsi="Cachet Book"/>
          <w:sz w:val="24"/>
          <w:szCs w:val="24"/>
        </w:rPr>
        <w:t>and declaring an emergency.</w:t>
      </w:r>
    </w:p>
    <w:p w14:paraId="15DE524A" w14:textId="77777777" w:rsidR="00225173" w:rsidRDefault="00225173" w:rsidP="00225173">
      <w:pPr>
        <w:pStyle w:val="Header"/>
        <w:tabs>
          <w:tab w:val="clear" w:pos="4320"/>
          <w:tab w:val="clear" w:pos="8640"/>
        </w:tabs>
        <w:rPr>
          <w:rFonts w:ascii="Cachet Book" w:hAnsi="Cachet Book"/>
          <w:sz w:val="24"/>
          <w:szCs w:val="24"/>
        </w:rPr>
      </w:pPr>
    </w:p>
    <w:p w14:paraId="0D078C7F" w14:textId="77777777" w:rsidR="00225173" w:rsidRDefault="00225173" w:rsidP="00225173">
      <w:pPr>
        <w:pStyle w:val="Header"/>
        <w:tabs>
          <w:tab w:val="clear" w:pos="4320"/>
          <w:tab w:val="clear" w:pos="8640"/>
        </w:tabs>
        <w:rPr>
          <w:rFonts w:ascii="Cachet Book" w:hAnsi="Cachet Book"/>
          <w:sz w:val="24"/>
          <w:szCs w:val="24"/>
        </w:rPr>
      </w:pPr>
      <w:r w:rsidRPr="00225173">
        <w:rPr>
          <w:rFonts w:ascii="Cachet Book" w:hAnsi="Cachet Book"/>
          <w:sz w:val="24"/>
          <w:szCs w:val="24"/>
        </w:rPr>
        <w:t>Be it enacted by the YMCA Youth Legislature of the State of Texas.</w:t>
      </w:r>
    </w:p>
    <w:p w14:paraId="75A58CAC" w14:textId="77777777" w:rsidR="00225173" w:rsidRDefault="00225173" w:rsidP="00225173">
      <w:pPr>
        <w:pStyle w:val="Header"/>
        <w:tabs>
          <w:tab w:val="clear" w:pos="4320"/>
          <w:tab w:val="clear" w:pos="8640"/>
        </w:tabs>
        <w:rPr>
          <w:rFonts w:ascii="Cachet Book" w:hAnsi="Cachet Book"/>
          <w:sz w:val="24"/>
          <w:szCs w:val="24"/>
        </w:rPr>
      </w:pPr>
    </w:p>
    <w:p w14:paraId="6B128696" w14:textId="77777777" w:rsidR="00225173" w:rsidRDefault="00225173" w:rsidP="00225173">
      <w:pPr>
        <w:pStyle w:val="Header"/>
        <w:tabs>
          <w:tab w:val="clear" w:pos="4320"/>
          <w:tab w:val="clear" w:pos="8640"/>
        </w:tabs>
        <w:rPr>
          <w:rFonts w:ascii="Cachet Book" w:hAnsi="Cachet Book"/>
          <w:sz w:val="24"/>
          <w:szCs w:val="24"/>
        </w:rPr>
      </w:pPr>
      <w:r>
        <w:rPr>
          <w:rFonts w:ascii="Cachet Book" w:hAnsi="Cachet Book"/>
          <w:sz w:val="24"/>
          <w:szCs w:val="24"/>
        </w:rPr>
        <w:t>Section I.  D</w:t>
      </w:r>
      <w:r w:rsidR="00CF2AD7">
        <w:rPr>
          <w:rFonts w:ascii="Cachet Book" w:hAnsi="Cachet Book"/>
          <w:sz w:val="24"/>
          <w:szCs w:val="24"/>
        </w:rPr>
        <w:t>EFINITIONS</w:t>
      </w:r>
      <w:r>
        <w:rPr>
          <w:rFonts w:ascii="Cachet Book" w:hAnsi="Cachet Book"/>
          <w:sz w:val="24"/>
          <w:szCs w:val="24"/>
        </w:rPr>
        <w:t>:</w:t>
      </w:r>
    </w:p>
    <w:p w14:paraId="40C21C1B" w14:textId="77777777" w:rsidR="00225173" w:rsidRDefault="00225173" w:rsidP="00225173">
      <w:pPr>
        <w:pStyle w:val="Header"/>
        <w:tabs>
          <w:tab w:val="clear" w:pos="4320"/>
          <w:tab w:val="clear" w:pos="8640"/>
        </w:tabs>
        <w:rPr>
          <w:rFonts w:ascii="Cachet Book" w:hAnsi="Cachet Book"/>
          <w:color w:val="A6A6A6" w:themeColor="background1" w:themeShade="A6"/>
          <w:sz w:val="24"/>
          <w:szCs w:val="24"/>
        </w:rPr>
      </w:pPr>
      <w:r>
        <w:rPr>
          <w:rFonts w:ascii="Cachet Book" w:hAnsi="Cachet Book"/>
          <w:color w:val="A6A6A6" w:themeColor="background1" w:themeShade="A6"/>
          <w:sz w:val="24"/>
          <w:szCs w:val="24"/>
        </w:rPr>
        <w:t>Click here to enter text.</w:t>
      </w:r>
    </w:p>
    <w:p w14:paraId="71BD1C23" w14:textId="77777777" w:rsidR="00225173" w:rsidRDefault="00225173" w:rsidP="00225173">
      <w:pPr>
        <w:pStyle w:val="Header"/>
        <w:tabs>
          <w:tab w:val="clear" w:pos="4320"/>
          <w:tab w:val="clear" w:pos="8640"/>
        </w:tabs>
        <w:rPr>
          <w:rFonts w:ascii="Cachet Book" w:hAnsi="Cachet Book"/>
          <w:color w:val="A6A6A6" w:themeColor="background1" w:themeShade="A6"/>
          <w:sz w:val="24"/>
          <w:szCs w:val="24"/>
        </w:rPr>
      </w:pPr>
    </w:p>
    <w:p w14:paraId="7EED4CDE" w14:textId="77777777" w:rsidR="00225173" w:rsidRDefault="00225173" w:rsidP="00225173">
      <w:pPr>
        <w:pStyle w:val="Header"/>
        <w:tabs>
          <w:tab w:val="clear" w:pos="4320"/>
          <w:tab w:val="clear" w:pos="8640"/>
        </w:tabs>
        <w:rPr>
          <w:rFonts w:ascii="Cachet Book" w:hAnsi="Cachet Book"/>
          <w:sz w:val="24"/>
          <w:szCs w:val="24"/>
        </w:rPr>
      </w:pPr>
      <w:r>
        <w:rPr>
          <w:rFonts w:ascii="Cachet Book" w:hAnsi="Cachet Book"/>
          <w:sz w:val="24"/>
          <w:szCs w:val="24"/>
        </w:rPr>
        <w:t xml:space="preserve">Section II. </w:t>
      </w:r>
      <w:r w:rsidR="00CF2AD7">
        <w:rPr>
          <w:rFonts w:ascii="Cachet Book" w:hAnsi="Cachet Book"/>
          <w:sz w:val="24"/>
          <w:szCs w:val="24"/>
        </w:rPr>
        <w:t>PROVISIONS</w:t>
      </w:r>
      <w:r>
        <w:rPr>
          <w:rFonts w:ascii="Cachet Book" w:hAnsi="Cachet Book"/>
          <w:sz w:val="24"/>
          <w:szCs w:val="24"/>
        </w:rPr>
        <w:t>:</w:t>
      </w:r>
    </w:p>
    <w:p w14:paraId="70AADF0D" w14:textId="77777777" w:rsidR="00225173" w:rsidRDefault="00225173" w:rsidP="00225173">
      <w:pPr>
        <w:pStyle w:val="Header"/>
        <w:tabs>
          <w:tab w:val="clear" w:pos="4320"/>
          <w:tab w:val="clear" w:pos="8640"/>
        </w:tabs>
        <w:rPr>
          <w:rFonts w:ascii="Cachet Book" w:hAnsi="Cachet Book"/>
          <w:color w:val="A6A6A6" w:themeColor="background1" w:themeShade="A6"/>
          <w:sz w:val="24"/>
          <w:szCs w:val="24"/>
        </w:rPr>
      </w:pPr>
      <w:r>
        <w:rPr>
          <w:rFonts w:ascii="Cachet Book" w:hAnsi="Cachet Book"/>
          <w:color w:val="A6A6A6" w:themeColor="background1" w:themeShade="A6"/>
          <w:sz w:val="24"/>
          <w:szCs w:val="24"/>
        </w:rPr>
        <w:t>Click here to enter text.</w:t>
      </w:r>
    </w:p>
    <w:p w14:paraId="663BE00B" w14:textId="77777777" w:rsidR="00225173" w:rsidRDefault="00225173" w:rsidP="00225173">
      <w:pPr>
        <w:pStyle w:val="Header"/>
        <w:tabs>
          <w:tab w:val="clear" w:pos="4320"/>
          <w:tab w:val="clear" w:pos="8640"/>
        </w:tabs>
        <w:rPr>
          <w:rFonts w:ascii="Cachet Book" w:hAnsi="Cachet Book"/>
          <w:color w:val="A6A6A6" w:themeColor="background1" w:themeShade="A6"/>
          <w:sz w:val="24"/>
          <w:szCs w:val="24"/>
        </w:rPr>
      </w:pPr>
    </w:p>
    <w:p w14:paraId="220EFC9C" w14:textId="77777777" w:rsidR="00225173" w:rsidRDefault="00225173" w:rsidP="00225173">
      <w:pPr>
        <w:pStyle w:val="Header"/>
        <w:tabs>
          <w:tab w:val="clear" w:pos="4320"/>
          <w:tab w:val="clear" w:pos="8640"/>
        </w:tabs>
        <w:rPr>
          <w:rFonts w:ascii="Cachet Book" w:hAnsi="Cachet Book"/>
          <w:sz w:val="24"/>
          <w:szCs w:val="24"/>
        </w:rPr>
      </w:pPr>
      <w:r>
        <w:rPr>
          <w:rFonts w:ascii="Cachet Book" w:hAnsi="Cachet Book"/>
          <w:sz w:val="24"/>
          <w:szCs w:val="24"/>
        </w:rPr>
        <w:t xml:space="preserve">Section III.  </w:t>
      </w:r>
      <w:r w:rsidR="00CF2AD7">
        <w:rPr>
          <w:rFonts w:ascii="Cachet Book" w:hAnsi="Cachet Book"/>
          <w:sz w:val="24"/>
          <w:szCs w:val="24"/>
        </w:rPr>
        <w:t>PENALTIES</w:t>
      </w:r>
      <w:r>
        <w:rPr>
          <w:rFonts w:ascii="Cachet Book" w:hAnsi="Cachet Book"/>
          <w:sz w:val="24"/>
          <w:szCs w:val="24"/>
        </w:rPr>
        <w:t>:</w:t>
      </w:r>
    </w:p>
    <w:p w14:paraId="33FDB4C1" w14:textId="77777777" w:rsidR="00225173" w:rsidRDefault="00225173" w:rsidP="00225173">
      <w:pPr>
        <w:pStyle w:val="Header"/>
        <w:tabs>
          <w:tab w:val="clear" w:pos="4320"/>
          <w:tab w:val="clear" w:pos="8640"/>
        </w:tabs>
        <w:rPr>
          <w:rFonts w:ascii="Cachet Book" w:hAnsi="Cachet Book"/>
          <w:color w:val="A6A6A6" w:themeColor="background1" w:themeShade="A6"/>
          <w:sz w:val="24"/>
          <w:szCs w:val="24"/>
        </w:rPr>
      </w:pPr>
      <w:r>
        <w:rPr>
          <w:rFonts w:ascii="Cachet Book" w:hAnsi="Cachet Book"/>
          <w:color w:val="A6A6A6" w:themeColor="background1" w:themeShade="A6"/>
          <w:sz w:val="24"/>
          <w:szCs w:val="24"/>
        </w:rPr>
        <w:t>Click here to enter text.</w:t>
      </w:r>
    </w:p>
    <w:p w14:paraId="270C1FEA" w14:textId="77777777" w:rsidR="00225173" w:rsidRDefault="00225173" w:rsidP="00225173">
      <w:pPr>
        <w:pStyle w:val="Header"/>
        <w:tabs>
          <w:tab w:val="clear" w:pos="4320"/>
          <w:tab w:val="clear" w:pos="8640"/>
        </w:tabs>
        <w:rPr>
          <w:rFonts w:ascii="Cachet Book" w:hAnsi="Cachet Book"/>
          <w:color w:val="A6A6A6" w:themeColor="background1" w:themeShade="A6"/>
          <w:sz w:val="24"/>
          <w:szCs w:val="24"/>
        </w:rPr>
      </w:pPr>
    </w:p>
    <w:p w14:paraId="173118A5" w14:textId="77777777" w:rsidR="00225173" w:rsidRDefault="00225173" w:rsidP="00225173">
      <w:pPr>
        <w:pStyle w:val="Header"/>
        <w:tabs>
          <w:tab w:val="clear" w:pos="4320"/>
          <w:tab w:val="clear" w:pos="8640"/>
        </w:tabs>
        <w:rPr>
          <w:rFonts w:ascii="Cachet Book" w:hAnsi="Cachet Book"/>
          <w:sz w:val="24"/>
          <w:szCs w:val="24"/>
        </w:rPr>
      </w:pPr>
      <w:r>
        <w:rPr>
          <w:rFonts w:ascii="Cachet Book" w:hAnsi="Cachet Book"/>
          <w:sz w:val="24"/>
          <w:szCs w:val="24"/>
        </w:rPr>
        <w:t xml:space="preserve">Section IV.  </w:t>
      </w:r>
      <w:r w:rsidR="00CF2AD7">
        <w:rPr>
          <w:rFonts w:ascii="Cachet Book" w:hAnsi="Cachet Book"/>
          <w:sz w:val="24"/>
          <w:szCs w:val="24"/>
        </w:rPr>
        <w:t>EFFECTIVE DATE</w:t>
      </w:r>
      <w:r>
        <w:rPr>
          <w:rFonts w:ascii="Cachet Book" w:hAnsi="Cachet Book"/>
          <w:sz w:val="24"/>
          <w:szCs w:val="24"/>
        </w:rPr>
        <w:t>:</w:t>
      </w:r>
    </w:p>
    <w:p w14:paraId="518B341A" w14:textId="77777777" w:rsidR="00225173" w:rsidRDefault="00225173" w:rsidP="00225173">
      <w:pPr>
        <w:pStyle w:val="Header"/>
        <w:tabs>
          <w:tab w:val="clear" w:pos="4320"/>
          <w:tab w:val="clear" w:pos="8640"/>
        </w:tabs>
        <w:rPr>
          <w:rFonts w:ascii="Cachet Book" w:hAnsi="Cachet Book"/>
          <w:color w:val="A6A6A6" w:themeColor="background1" w:themeShade="A6"/>
          <w:sz w:val="24"/>
          <w:szCs w:val="24"/>
        </w:rPr>
      </w:pPr>
      <w:r w:rsidRPr="00225173">
        <w:rPr>
          <w:rFonts w:ascii="Cachet Book" w:hAnsi="Cachet Book"/>
          <w:sz w:val="24"/>
          <w:szCs w:val="24"/>
        </w:rPr>
        <w:t xml:space="preserve">This act shall take effect ninety (90) days after the adjournment of the Youth Legislature. </w:t>
      </w:r>
      <w:r>
        <w:rPr>
          <w:rFonts w:ascii="Cachet Book" w:hAnsi="Cachet Book"/>
          <w:color w:val="A6A6A6" w:themeColor="background1" w:themeShade="A6"/>
          <w:sz w:val="24"/>
          <w:szCs w:val="24"/>
        </w:rPr>
        <w:t>(</w:t>
      </w:r>
      <w:r w:rsidR="00075075">
        <w:rPr>
          <w:rFonts w:ascii="Cachet Book" w:hAnsi="Cachet Book"/>
          <w:color w:val="A6A6A6" w:themeColor="background1" w:themeShade="A6"/>
          <w:sz w:val="24"/>
          <w:szCs w:val="24"/>
        </w:rPr>
        <w:t>You may amend</w:t>
      </w:r>
      <w:r>
        <w:rPr>
          <w:rFonts w:ascii="Cachet Book" w:hAnsi="Cachet Book"/>
          <w:color w:val="A6A6A6" w:themeColor="background1" w:themeShade="A6"/>
          <w:sz w:val="24"/>
          <w:szCs w:val="24"/>
        </w:rPr>
        <w:t xml:space="preserve"> if your bill presents exceptions).</w:t>
      </w:r>
    </w:p>
    <w:p w14:paraId="645AB231" w14:textId="77777777" w:rsidR="00225173" w:rsidRDefault="00225173" w:rsidP="00225173">
      <w:pPr>
        <w:pStyle w:val="Header"/>
        <w:tabs>
          <w:tab w:val="clear" w:pos="4320"/>
          <w:tab w:val="clear" w:pos="8640"/>
        </w:tabs>
        <w:rPr>
          <w:rFonts w:ascii="Cachet Book" w:hAnsi="Cachet Book"/>
          <w:color w:val="A6A6A6" w:themeColor="background1" w:themeShade="A6"/>
          <w:sz w:val="24"/>
          <w:szCs w:val="24"/>
        </w:rPr>
      </w:pPr>
    </w:p>
    <w:p w14:paraId="0672FF76" w14:textId="77777777" w:rsidR="00225173" w:rsidRDefault="00427E3E" w:rsidP="00225173">
      <w:pPr>
        <w:pStyle w:val="Header"/>
        <w:tabs>
          <w:tab w:val="clear" w:pos="4320"/>
          <w:tab w:val="clear" w:pos="8640"/>
        </w:tabs>
        <w:rPr>
          <w:rFonts w:ascii="Cachet Book" w:hAnsi="Cachet Book"/>
          <w:sz w:val="24"/>
          <w:szCs w:val="24"/>
        </w:rPr>
      </w:pPr>
      <w:r>
        <w:rPr>
          <w:rFonts w:ascii="Cachet Book" w:hAnsi="Cachet Book"/>
          <w:sz w:val="24"/>
          <w:szCs w:val="24"/>
        </w:rPr>
        <w:t xml:space="preserve">Section V.  </w:t>
      </w:r>
      <w:r w:rsidR="00CF2AD7">
        <w:rPr>
          <w:rFonts w:ascii="Cachet Book" w:hAnsi="Cachet Book"/>
          <w:sz w:val="24"/>
          <w:szCs w:val="24"/>
        </w:rPr>
        <w:t>REPEALER CLAUSE:</w:t>
      </w:r>
    </w:p>
    <w:p w14:paraId="04BEF670" w14:textId="77777777" w:rsidR="00427E3E" w:rsidRDefault="00427E3E" w:rsidP="00225173">
      <w:pPr>
        <w:pStyle w:val="Header"/>
        <w:tabs>
          <w:tab w:val="clear" w:pos="4320"/>
          <w:tab w:val="clear" w:pos="8640"/>
        </w:tabs>
        <w:rPr>
          <w:rFonts w:ascii="Cachet Book" w:hAnsi="Cachet Book"/>
          <w:sz w:val="24"/>
          <w:szCs w:val="24"/>
        </w:rPr>
      </w:pPr>
      <w:r w:rsidRPr="00427E3E">
        <w:rPr>
          <w:rFonts w:ascii="Cachet Book" w:hAnsi="Cachet Book"/>
          <w:sz w:val="24"/>
          <w:szCs w:val="24"/>
        </w:rPr>
        <w:t>All laws or parts of laws in conflict with this bill are herewith repealed to the extent of the conflict.</w:t>
      </w:r>
    </w:p>
    <w:p w14:paraId="2D00CC61" w14:textId="77777777" w:rsidR="00427E3E" w:rsidRDefault="00427E3E" w:rsidP="00225173">
      <w:pPr>
        <w:pStyle w:val="Header"/>
        <w:tabs>
          <w:tab w:val="clear" w:pos="4320"/>
          <w:tab w:val="clear" w:pos="8640"/>
        </w:tabs>
        <w:rPr>
          <w:rFonts w:ascii="Cachet Book" w:hAnsi="Cachet Book"/>
          <w:sz w:val="24"/>
          <w:szCs w:val="24"/>
        </w:rPr>
      </w:pPr>
    </w:p>
    <w:p w14:paraId="12AD66BB" w14:textId="77777777" w:rsidR="00427E3E" w:rsidRDefault="00427E3E" w:rsidP="00225173">
      <w:pPr>
        <w:pStyle w:val="Header"/>
        <w:tabs>
          <w:tab w:val="clear" w:pos="4320"/>
          <w:tab w:val="clear" w:pos="8640"/>
        </w:tabs>
        <w:rPr>
          <w:rFonts w:ascii="Cachet Book" w:hAnsi="Cachet Book"/>
          <w:sz w:val="24"/>
          <w:szCs w:val="24"/>
        </w:rPr>
      </w:pPr>
      <w:r>
        <w:rPr>
          <w:rFonts w:ascii="Cachet Book" w:hAnsi="Cachet Book"/>
          <w:sz w:val="24"/>
          <w:szCs w:val="24"/>
        </w:rPr>
        <w:t xml:space="preserve">Section VI.  </w:t>
      </w:r>
      <w:r w:rsidR="00AB11B8" w:rsidRPr="00AB11B8">
        <w:rPr>
          <w:rFonts w:ascii="Cachet Book" w:hAnsi="Cachet Book"/>
          <w:sz w:val="24"/>
          <w:szCs w:val="24"/>
        </w:rPr>
        <w:t>SEVERABILITY CLAUSE</w:t>
      </w:r>
      <w:r w:rsidR="00AB11B8">
        <w:rPr>
          <w:rFonts w:ascii="Cachet Book" w:hAnsi="Cachet Book"/>
          <w:sz w:val="24"/>
          <w:szCs w:val="24"/>
        </w:rPr>
        <w:t>:</w:t>
      </w:r>
    </w:p>
    <w:p w14:paraId="214ABDF8" w14:textId="77777777" w:rsidR="00AB11B8" w:rsidRDefault="00723B32" w:rsidP="00225173">
      <w:pPr>
        <w:pStyle w:val="Header"/>
        <w:tabs>
          <w:tab w:val="clear" w:pos="4320"/>
          <w:tab w:val="clear" w:pos="8640"/>
        </w:tabs>
        <w:rPr>
          <w:rFonts w:ascii="Cachet Book" w:hAnsi="Cachet Book"/>
          <w:sz w:val="24"/>
          <w:szCs w:val="24"/>
        </w:rPr>
      </w:pPr>
      <w:r w:rsidRPr="00723B32">
        <w:rPr>
          <w:rFonts w:ascii="Cachet Book" w:hAnsi="Cachet Book"/>
          <w:sz w:val="24"/>
          <w:szCs w:val="24"/>
        </w:rPr>
        <w:t>If any portion of this act shall be declared unconstitutional, it is the intent of the Legislature that the other portions shall remain in full force and effect.</w:t>
      </w:r>
    </w:p>
    <w:p w14:paraId="4B66A91C" w14:textId="77777777" w:rsidR="00723B32" w:rsidRDefault="00723B32" w:rsidP="00225173">
      <w:pPr>
        <w:pStyle w:val="Header"/>
        <w:tabs>
          <w:tab w:val="clear" w:pos="4320"/>
          <w:tab w:val="clear" w:pos="8640"/>
        </w:tabs>
        <w:rPr>
          <w:rFonts w:ascii="Cachet Book" w:hAnsi="Cachet Book"/>
          <w:sz w:val="24"/>
          <w:szCs w:val="24"/>
        </w:rPr>
      </w:pPr>
    </w:p>
    <w:p w14:paraId="3C728518" w14:textId="77777777" w:rsidR="00723B32" w:rsidRDefault="00723B32" w:rsidP="00225173">
      <w:pPr>
        <w:pStyle w:val="Header"/>
        <w:tabs>
          <w:tab w:val="clear" w:pos="4320"/>
          <w:tab w:val="clear" w:pos="8640"/>
        </w:tabs>
        <w:rPr>
          <w:rFonts w:ascii="Cachet Book" w:hAnsi="Cachet Book"/>
          <w:sz w:val="24"/>
          <w:szCs w:val="24"/>
        </w:rPr>
      </w:pPr>
      <w:r>
        <w:rPr>
          <w:rFonts w:ascii="Cachet Book" w:hAnsi="Cachet Book"/>
          <w:sz w:val="24"/>
          <w:szCs w:val="24"/>
        </w:rPr>
        <w:t>Section VII.  EMERGENCY CLAUSE:</w:t>
      </w:r>
    </w:p>
    <w:p w14:paraId="5F7C3E09" w14:textId="0DCB1AE1" w:rsidR="00D72CE5" w:rsidRPr="00261B84" w:rsidRDefault="00723B32" w:rsidP="00261B84">
      <w:pPr>
        <w:pStyle w:val="Header"/>
        <w:tabs>
          <w:tab w:val="clear" w:pos="4320"/>
          <w:tab w:val="clear" w:pos="8640"/>
        </w:tabs>
        <w:rPr>
          <w:rFonts w:ascii="Cachet Book" w:hAnsi="Cachet Book"/>
          <w:sz w:val="24"/>
          <w:szCs w:val="24"/>
        </w:rPr>
      </w:pPr>
      <w:r w:rsidRPr="00723B32">
        <w:rPr>
          <w:rFonts w:ascii="Cachet Book" w:hAnsi="Cachet Book"/>
          <w:sz w:val="24"/>
          <w:szCs w:val="24"/>
        </w:rPr>
        <w:t>The importance of this legislation and the crowded condition of the calendar in both Houses create an emergency and an imperative public necessity that the constitutional Rule requiring bills to be read on three separate days in each House be suspended, and this Rule</w:t>
      </w:r>
      <w:r>
        <w:rPr>
          <w:rFonts w:ascii="Cachet Book" w:hAnsi="Cachet Book"/>
          <w:sz w:val="24"/>
          <w:szCs w:val="24"/>
        </w:rPr>
        <w:t xml:space="preserve"> is</w:t>
      </w:r>
      <w:r w:rsidRPr="00723B32">
        <w:rPr>
          <w:rFonts w:ascii="Cachet Book" w:hAnsi="Cachet Book"/>
          <w:sz w:val="24"/>
          <w:szCs w:val="24"/>
        </w:rPr>
        <w:t xml:space="preserve"> hereby suspended.</w:t>
      </w:r>
      <w:r w:rsidR="008D2FC8">
        <w:rPr>
          <w:rFonts w:ascii="Cachet Book" w:hAnsi="Cachet Book"/>
          <w:noProof/>
          <w:lang w:eastAsia="en-US"/>
        </w:rPr>
        <w:drawing>
          <wp:anchor distT="0" distB="0" distL="114300" distR="114300" simplePos="0" relativeHeight="251658240" behindDoc="0" locked="0" layoutInCell="1" allowOverlap="1" wp14:anchorId="3C64D3B5" wp14:editId="031AAAF0">
            <wp:simplePos x="0" y="0"/>
            <wp:positionH relativeFrom="margin">
              <wp:align>left</wp:align>
            </wp:positionH>
            <wp:positionV relativeFrom="paragraph">
              <wp:posOffset>8329295</wp:posOffset>
            </wp:positionV>
            <wp:extent cx="725805" cy="554355"/>
            <wp:effectExtent l="0" t="0" r="0" b="0"/>
            <wp:wrapNone/>
            <wp:docPr id="2" name="Picture 4" descr="Description: 1_7208775_logo_black_rgb_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Description: 1_7208775_logo_black_rgb_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725805" cy="554355"/>
                    </a:xfrm>
                    <a:prstGeom prst="rect">
                      <a:avLst/>
                    </a:prstGeom>
                    <a:noFill/>
                    <a:ln>
                      <a:noFill/>
                    </a:ln>
                  </pic:spPr>
                </pic:pic>
              </a:graphicData>
            </a:graphic>
            <wp14:sizeRelH relativeFrom="page">
              <wp14:pctWidth>0</wp14:pctWidth>
            </wp14:sizeRelH>
            <wp14:sizeRelV relativeFrom="page">
              <wp14:pctHeight>0</wp14:pctHeight>
            </wp14:sizeRelV>
          </wp:anchor>
        </w:drawing>
      </w:r>
    </w:p>
    <w:sectPr w:rsidR="00D72CE5" w:rsidRPr="00261B84" w:rsidSect="008B4A60">
      <w:headerReference w:type="even" r:id="rId9"/>
      <w:headerReference w:type="default" r:id="rId10"/>
      <w:footerReference w:type="even" r:id="rId11"/>
      <w:footerReference w:type="default" r:id="rId12"/>
      <w:headerReference w:type="first" r:id="rId13"/>
      <w:footerReference w:type="first" r:id="rId14"/>
      <w:footnotePr>
        <w:pos w:val="beneathText"/>
      </w:footnotePr>
      <w:pgSz w:w="12240" w:h="15840"/>
      <w:pgMar w:top="1440" w:right="1008" w:bottom="1440" w:left="1008" w:header="576" w:footer="720" w:gutter="0"/>
      <w:lnNumType w:countBy="1"/>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8ED52A2" w14:textId="77777777" w:rsidR="007C0D5F" w:rsidRDefault="007C0D5F">
      <w:r>
        <w:separator/>
      </w:r>
    </w:p>
  </w:endnote>
  <w:endnote w:type="continuationSeparator" w:id="0">
    <w:p w14:paraId="597E07F4" w14:textId="77777777" w:rsidR="007C0D5F" w:rsidRDefault="007C0D5F">
      <w:r>
        <w:continuationSeparator/>
      </w:r>
    </w:p>
  </w:endnote>
  <w:endnote w:type="continuationNotice" w:id="1">
    <w:p w14:paraId="5E512ECA" w14:textId="77777777" w:rsidR="007C0D5F" w:rsidRDefault="007C0D5F"/>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Lucida Sans Unicode">
    <w:panose1 w:val="020B0602030504020204"/>
    <w:charset w:val="00"/>
    <w:family w:val="swiss"/>
    <w:pitch w:val="variable"/>
    <w:sig w:usb0="80000AFF" w:usb1="0000396B" w:usb2="00000000" w:usb3="00000000" w:csb0="000000B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Cachet Book">
    <w:altName w:val="Calibri"/>
    <w:charset w:val="00"/>
    <w:family w:val="swiss"/>
    <w:pitch w:val="variable"/>
    <w:sig w:usb0="00000007" w:usb1="00000000" w:usb2="00000000" w:usb3="00000000" w:csb0="00000001" w:csb1="00000000"/>
  </w:font>
  <w:font w:name="Cachet Pro">
    <w:charset w:val="00"/>
    <w:family w:val="swiss"/>
    <w:notTrueType/>
    <w:pitch w:val="variable"/>
    <w:sig w:usb0="A000002F" w:usb1="00000001" w:usb2="00000000" w:usb3="00000000" w:csb0="00000093" w:csb1="00000000"/>
  </w:font>
  <w:font w:name="Verdana">
    <w:panose1 w:val="020B0604030504040204"/>
    <w:charset w:val="00"/>
    <w:family w:val="swiss"/>
    <w:pitch w:val="variable"/>
    <w:sig w:usb0="A00006FF" w:usb1="4000205B" w:usb2="00000010" w:usb3="00000000" w:csb0="0000019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roman"/>
    <w:pitch w:val="fixed"/>
    <w:sig w:usb0="00000001" w:usb1="08070000" w:usb2="00000010" w:usb3="00000000" w:csb0="00020000"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35AF5E" w14:textId="77777777" w:rsidR="00BA0078" w:rsidRDefault="00BA007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CFA3656" w14:textId="1E265F58" w:rsidR="00B16974" w:rsidRPr="008B4A60" w:rsidRDefault="005A0913" w:rsidP="00C46D22">
    <w:pPr>
      <w:pStyle w:val="Footer"/>
      <w:tabs>
        <w:tab w:val="clear" w:pos="4320"/>
        <w:tab w:val="clear" w:pos="8640"/>
        <w:tab w:val="left" w:pos="7470"/>
      </w:tabs>
      <w:rPr>
        <w:rFonts w:ascii="Verdana" w:hAnsi="Verdana"/>
      </w:rPr>
    </w:pPr>
    <w:r w:rsidRPr="008B4A60">
      <w:rPr>
        <w:rFonts w:ascii="Verdana" w:hAnsi="Verdana"/>
      </w:rPr>
      <w:t xml:space="preserve">YMCA Texas Youth and Government </w:t>
    </w:r>
    <w:r w:rsidR="008B4A60" w:rsidRPr="008B4A60">
      <w:rPr>
        <w:rFonts w:ascii="Verdana" w:hAnsi="Verdana"/>
      </w:rPr>
      <w:t>–</w:t>
    </w:r>
    <w:r w:rsidRPr="008B4A60">
      <w:rPr>
        <w:rFonts w:ascii="Verdana" w:hAnsi="Verdana"/>
      </w:rPr>
      <w:t xml:space="preserve"> </w:t>
    </w:r>
    <w:r w:rsidR="008B4A60" w:rsidRPr="008B4A60">
      <w:rPr>
        <w:rFonts w:ascii="Verdana" w:hAnsi="Verdana"/>
      </w:rPr>
      <w:t>Legislative – 202</w:t>
    </w:r>
    <w:r w:rsidR="008A2100">
      <w:rPr>
        <w:rFonts w:ascii="Verdana" w:hAnsi="Verdana"/>
      </w:rPr>
      <w:t>5</w:t>
    </w:r>
    <w:r w:rsidR="008B4A60" w:rsidRPr="008B4A60">
      <w:rPr>
        <w:rFonts w:ascii="Verdana" w:hAnsi="Verdana"/>
      </w:rPr>
      <w:t>-202</w:t>
    </w:r>
    <w:r w:rsidR="008A2100">
      <w:rPr>
        <w:rFonts w:ascii="Verdana" w:hAnsi="Verdana"/>
      </w:rPr>
      <w:t>6</w:t>
    </w:r>
  </w:p>
  <w:p w14:paraId="396E78DE" w14:textId="2C0DBA00" w:rsidR="008B4A60" w:rsidRPr="008B4A60" w:rsidRDefault="008B4A60" w:rsidP="00C46D22">
    <w:pPr>
      <w:pStyle w:val="Footer"/>
      <w:tabs>
        <w:tab w:val="clear" w:pos="4320"/>
        <w:tab w:val="clear" w:pos="8640"/>
        <w:tab w:val="left" w:pos="7470"/>
      </w:tabs>
      <w:rPr>
        <w:rFonts w:ascii="Verdana" w:hAnsi="Verdana"/>
      </w:rPr>
    </w:pPr>
    <w:r w:rsidRPr="008B4A60">
      <w:rPr>
        <w:rFonts w:ascii="Verdana" w:hAnsi="Verdana"/>
      </w:rPr>
      <w:t>Updated August 202</w:t>
    </w:r>
    <w:r w:rsidR="008A2100">
      <w:rPr>
        <w:rFonts w:ascii="Verdana" w:hAnsi="Verdana"/>
      </w:rPr>
      <w:t>5</w:t>
    </w:r>
    <w:r w:rsidRPr="008B4A60">
      <w:rPr>
        <w:rFonts w:ascii="Verdana" w:hAnsi="Verdana"/>
      </w:rPr>
      <w:t xml:space="preserve"> </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9F2B902" w14:textId="77777777" w:rsidR="00BA0078" w:rsidRDefault="00BA007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3955273" w14:textId="77777777" w:rsidR="007C0D5F" w:rsidRDefault="007C0D5F">
      <w:r>
        <w:separator/>
      </w:r>
    </w:p>
  </w:footnote>
  <w:footnote w:type="continuationSeparator" w:id="0">
    <w:p w14:paraId="7A2DC897" w14:textId="77777777" w:rsidR="007C0D5F" w:rsidRDefault="007C0D5F">
      <w:r>
        <w:continuationSeparator/>
      </w:r>
    </w:p>
  </w:footnote>
  <w:footnote w:type="continuationNotice" w:id="1">
    <w:p w14:paraId="3280C1C8" w14:textId="77777777" w:rsidR="007C0D5F" w:rsidRDefault="007C0D5F"/>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812370" w14:textId="77777777" w:rsidR="00BA0078" w:rsidRDefault="00BA007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EFE538" w14:textId="64049F6A" w:rsidR="00CB605C" w:rsidRDefault="007B4618" w:rsidP="00CB605C">
    <w:pPr>
      <w:pStyle w:val="Header"/>
    </w:pPr>
    <w:r>
      <w:rPr>
        <w:noProof/>
      </w:rPr>
      <w:drawing>
        <wp:anchor distT="0" distB="0" distL="114300" distR="114300" simplePos="0" relativeHeight="251658240" behindDoc="0" locked="0" layoutInCell="1" allowOverlap="1" wp14:anchorId="20648831" wp14:editId="06892656">
          <wp:simplePos x="0" y="0"/>
          <wp:positionH relativeFrom="margin">
            <wp:align>center</wp:align>
          </wp:positionH>
          <wp:positionV relativeFrom="paragraph">
            <wp:posOffset>-746760</wp:posOffset>
          </wp:positionV>
          <wp:extent cx="5234940" cy="1744980"/>
          <wp:effectExtent l="0" t="0" r="3810" b="0"/>
          <wp:wrapNone/>
          <wp:docPr id="2044515541" name="Picture 1" descr="A black background with a black square&#10;&#10;Description automatically generated with medium confiden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44515541" name="Picture 1" descr="A black background with a black square&#10;&#10;Description automatically generated with medium confidence"/>
                  <pic:cNvPicPr/>
                </pic:nvPicPr>
                <pic:blipFill>
                  <a:blip r:embed="rId1"/>
                  <a:stretch>
                    <a:fillRect/>
                  </a:stretch>
                </pic:blipFill>
                <pic:spPr>
                  <a:xfrm>
                    <a:off x="0" y="0"/>
                    <a:ext cx="5234940" cy="1744980"/>
                  </a:xfrm>
                  <a:prstGeom prst="rect">
                    <a:avLst/>
                  </a:prstGeom>
                </pic:spPr>
              </pic:pic>
            </a:graphicData>
          </a:graphic>
          <wp14:sizeRelH relativeFrom="margin">
            <wp14:pctWidth>0</wp14:pctWidth>
          </wp14:sizeRelH>
          <wp14:sizeRelV relativeFrom="margin">
            <wp14:pctHeight>0</wp14:pctHeight>
          </wp14:sizeRelV>
        </wp:anchor>
      </w:drawing>
    </w:r>
    <w:r w:rsidR="00CB605C">
      <w:tab/>
    </w:r>
  </w:p>
  <w:p w14:paraId="206287CB" w14:textId="045BDBCD" w:rsidR="009D0207" w:rsidRDefault="009D0207" w:rsidP="00CB605C">
    <w:pPr>
      <w:pStyle w:val="Header"/>
      <w:tabs>
        <w:tab w:val="clear" w:pos="4320"/>
        <w:tab w:val="clear" w:pos="8640"/>
        <w:tab w:val="left" w:pos="1204"/>
      </w:tabs>
    </w:pPr>
  </w:p>
  <w:p w14:paraId="7F00354F" w14:textId="77777777" w:rsidR="004331C0" w:rsidRPr="009D0207" w:rsidRDefault="004331C0" w:rsidP="009D0207">
    <w:pPr>
      <w:pStyle w:val="Header"/>
      <w:rPr>
        <w:sz w:val="24"/>
        <w:szCs w:val="24"/>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547DBA9" w14:textId="77777777" w:rsidR="00BA0078" w:rsidRDefault="00BA007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formatting="1" w:enforcement="0"/>
  <w:defaultTabStop w:val="720"/>
  <w:characterSpacingControl w:val="doNotCompress"/>
  <w:hdrShapeDefaults>
    <o:shapedefaults v:ext="edit" spidmax="2050"/>
  </w:hdrShapeDefaults>
  <w:footnotePr>
    <w:pos w:val="beneathText"/>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72CE5"/>
    <w:rsid w:val="00003A01"/>
    <w:rsid w:val="00016681"/>
    <w:rsid w:val="000355CC"/>
    <w:rsid w:val="000370AE"/>
    <w:rsid w:val="00046789"/>
    <w:rsid w:val="00054BA5"/>
    <w:rsid w:val="00075075"/>
    <w:rsid w:val="000F3A67"/>
    <w:rsid w:val="001107F8"/>
    <w:rsid w:val="0012738D"/>
    <w:rsid w:val="00135534"/>
    <w:rsid w:val="00163026"/>
    <w:rsid w:val="001C0C4F"/>
    <w:rsid w:val="001C4BD2"/>
    <w:rsid w:val="001D4B20"/>
    <w:rsid w:val="001D678B"/>
    <w:rsid w:val="00205D56"/>
    <w:rsid w:val="00225173"/>
    <w:rsid w:val="00245B04"/>
    <w:rsid w:val="00261B84"/>
    <w:rsid w:val="00292635"/>
    <w:rsid w:val="002958CD"/>
    <w:rsid w:val="002A6C5E"/>
    <w:rsid w:val="002B2EC5"/>
    <w:rsid w:val="002C0F01"/>
    <w:rsid w:val="002C4A66"/>
    <w:rsid w:val="002E624E"/>
    <w:rsid w:val="00317633"/>
    <w:rsid w:val="00336F2A"/>
    <w:rsid w:val="00394ED7"/>
    <w:rsid w:val="00422417"/>
    <w:rsid w:val="00424A0D"/>
    <w:rsid w:val="00427E3E"/>
    <w:rsid w:val="004331C0"/>
    <w:rsid w:val="004B2991"/>
    <w:rsid w:val="004D75AE"/>
    <w:rsid w:val="005043B4"/>
    <w:rsid w:val="0055777C"/>
    <w:rsid w:val="005723A6"/>
    <w:rsid w:val="0058401B"/>
    <w:rsid w:val="005A0913"/>
    <w:rsid w:val="005C7E80"/>
    <w:rsid w:val="005E0F60"/>
    <w:rsid w:val="00603FB4"/>
    <w:rsid w:val="00611492"/>
    <w:rsid w:val="006144A0"/>
    <w:rsid w:val="00615294"/>
    <w:rsid w:val="00617EB1"/>
    <w:rsid w:val="006D443D"/>
    <w:rsid w:val="00702771"/>
    <w:rsid w:val="00723B32"/>
    <w:rsid w:val="007446C7"/>
    <w:rsid w:val="0076369D"/>
    <w:rsid w:val="007664C2"/>
    <w:rsid w:val="00784AE3"/>
    <w:rsid w:val="00784CBA"/>
    <w:rsid w:val="00795CA0"/>
    <w:rsid w:val="007B4618"/>
    <w:rsid w:val="007C0D5F"/>
    <w:rsid w:val="007C2E31"/>
    <w:rsid w:val="007D4E3E"/>
    <w:rsid w:val="007F4265"/>
    <w:rsid w:val="00807475"/>
    <w:rsid w:val="008210E9"/>
    <w:rsid w:val="00857681"/>
    <w:rsid w:val="0086067B"/>
    <w:rsid w:val="00881C86"/>
    <w:rsid w:val="008A2100"/>
    <w:rsid w:val="008A46A8"/>
    <w:rsid w:val="008B4A60"/>
    <w:rsid w:val="008D2FC8"/>
    <w:rsid w:val="00964DD1"/>
    <w:rsid w:val="00991155"/>
    <w:rsid w:val="009C00C8"/>
    <w:rsid w:val="009D0207"/>
    <w:rsid w:val="009D18E6"/>
    <w:rsid w:val="009D22DD"/>
    <w:rsid w:val="009F78D5"/>
    <w:rsid w:val="00A16F0B"/>
    <w:rsid w:val="00A4279A"/>
    <w:rsid w:val="00A5181C"/>
    <w:rsid w:val="00AB11B8"/>
    <w:rsid w:val="00AE5349"/>
    <w:rsid w:val="00B16974"/>
    <w:rsid w:val="00B70BA4"/>
    <w:rsid w:val="00BA0078"/>
    <w:rsid w:val="00BA158C"/>
    <w:rsid w:val="00C45066"/>
    <w:rsid w:val="00C46D22"/>
    <w:rsid w:val="00C70AD4"/>
    <w:rsid w:val="00CB605C"/>
    <w:rsid w:val="00CC14E3"/>
    <w:rsid w:val="00CD56AD"/>
    <w:rsid w:val="00CE4182"/>
    <w:rsid w:val="00CF2AD7"/>
    <w:rsid w:val="00D5331A"/>
    <w:rsid w:val="00D72CE5"/>
    <w:rsid w:val="00D80F99"/>
    <w:rsid w:val="00DA46A5"/>
    <w:rsid w:val="00DD4EE0"/>
    <w:rsid w:val="00E0748F"/>
    <w:rsid w:val="00E43D84"/>
    <w:rsid w:val="00E66228"/>
    <w:rsid w:val="00E77BDC"/>
    <w:rsid w:val="00E97651"/>
    <w:rsid w:val="00EE35CE"/>
    <w:rsid w:val="00EE37E0"/>
    <w:rsid w:val="00F22D69"/>
    <w:rsid w:val="00F24589"/>
    <w:rsid w:val="00F62AF3"/>
    <w:rsid w:val="00FA5205"/>
    <w:rsid w:val="00FA6334"/>
    <w:rsid w:val="00FA6ACF"/>
    <w:rsid w:val="00FC4BE4"/>
    <w:rsid w:val="06A1058D"/>
    <w:rsid w:val="0E0B73D4"/>
    <w:rsid w:val="4A5F31BC"/>
    <w:rsid w:val="6DB16E8F"/>
    <w:rsid w:val="775E54BC"/>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6C92A394"/>
  <w15:docId w15:val="{5084835C-04A5-47B6-ACCC-17D0B49C90D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iPriority="99" w:unhideWhenUsed="1"/>
    <w:lsdException w:name="footer" w:semiHidden="1" w:uiPriority="99"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uiPriority="99"/>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semiHidden="1" w:uiPriority="71"/>
    <w:lsdException w:name="List Paragraph" w:uiPriority="72"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uiPriority="99"/>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semiHidden="1" w:uiPriority="70" w:unhideWhenUsed="1"/>
    <w:lsdException w:name="TOC Heading" w:semiHidden="1" w:uiPriority="7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pPr>
      <w:suppressAutoHyphens/>
    </w:pPr>
    <w:rPr>
      <w:lang w:eastAsia="ar-S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Heading">
    <w:name w:val="Heading"/>
    <w:basedOn w:val="Normal"/>
    <w:next w:val="BodyText"/>
    <w:pPr>
      <w:keepNext/>
      <w:spacing w:before="240" w:after="120"/>
    </w:pPr>
    <w:rPr>
      <w:rFonts w:ascii="Arial" w:eastAsia="Lucida Sans Unicode" w:hAnsi="Arial" w:cs="Tahoma"/>
      <w:sz w:val="28"/>
      <w:szCs w:val="28"/>
    </w:rPr>
  </w:style>
  <w:style w:type="paragraph" w:styleId="BodyText">
    <w:name w:val="Body Text"/>
    <w:basedOn w:val="Normal"/>
    <w:pPr>
      <w:spacing w:after="120"/>
    </w:pPr>
  </w:style>
  <w:style w:type="paragraph" w:styleId="List">
    <w:name w:val="List"/>
    <w:basedOn w:val="BodyText"/>
    <w:rPr>
      <w:rFonts w:cs="Tahoma"/>
    </w:rPr>
  </w:style>
  <w:style w:type="paragraph" w:styleId="Caption">
    <w:name w:val="caption"/>
    <w:basedOn w:val="Normal"/>
    <w:qFormat/>
    <w:pPr>
      <w:suppressLineNumbers/>
      <w:spacing w:before="120" w:after="120"/>
    </w:pPr>
    <w:rPr>
      <w:rFonts w:cs="Tahoma"/>
      <w:i/>
      <w:iCs/>
      <w:sz w:val="24"/>
      <w:szCs w:val="24"/>
    </w:rPr>
  </w:style>
  <w:style w:type="paragraph" w:customStyle="1" w:styleId="Index">
    <w:name w:val="Index"/>
    <w:basedOn w:val="Normal"/>
    <w:pPr>
      <w:suppressLineNumbers/>
    </w:pPr>
    <w:rPr>
      <w:rFonts w:cs="Tahoma"/>
    </w:rPr>
  </w:style>
  <w:style w:type="paragraph" w:styleId="Header">
    <w:name w:val="header"/>
    <w:basedOn w:val="Normal"/>
    <w:link w:val="HeaderChar"/>
    <w:uiPriority w:val="99"/>
    <w:pPr>
      <w:tabs>
        <w:tab w:val="center" w:pos="4320"/>
        <w:tab w:val="right" w:pos="8640"/>
      </w:tabs>
    </w:pPr>
  </w:style>
  <w:style w:type="paragraph" w:styleId="Footer">
    <w:name w:val="footer"/>
    <w:basedOn w:val="Normal"/>
    <w:link w:val="FooterChar"/>
    <w:uiPriority w:val="99"/>
    <w:pPr>
      <w:tabs>
        <w:tab w:val="center" w:pos="4320"/>
        <w:tab w:val="right" w:pos="8640"/>
      </w:tabs>
    </w:pPr>
  </w:style>
  <w:style w:type="paragraph" w:customStyle="1" w:styleId="TableContents">
    <w:name w:val="Table Contents"/>
    <w:basedOn w:val="Normal"/>
    <w:pPr>
      <w:suppressLineNumbers/>
    </w:pPr>
  </w:style>
  <w:style w:type="paragraph" w:customStyle="1" w:styleId="TableHeading">
    <w:name w:val="Table Heading"/>
    <w:basedOn w:val="TableContents"/>
    <w:pPr>
      <w:jc w:val="center"/>
    </w:pPr>
    <w:rPr>
      <w:b/>
      <w:bCs/>
    </w:rPr>
  </w:style>
  <w:style w:type="character" w:customStyle="1" w:styleId="MediumGrid11">
    <w:name w:val="Medium Grid 11"/>
    <w:uiPriority w:val="99"/>
    <w:semiHidden/>
    <w:rsid w:val="002B2EC5"/>
    <w:rPr>
      <w:color w:val="808080"/>
    </w:rPr>
  </w:style>
  <w:style w:type="character" w:styleId="CommentReference">
    <w:name w:val="annotation reference"/>
    <w:rsid w:val="007446C7"/>
    <w:rPr>
      <w:sz w:val="16"/>
      <w:szCs w:val="16"/>
    </w:rPr>
  </w:style>
  <w:style w:type="paragraph" w:styleId="CommentText">
    <w:name w:val="annotation text"/>
    <w:basedOn w:val="Normal"/>
    <w:link w:val="CommentTextChar"/>
    <w:rsid w:val="007446C7"/>
  </w:style>
  <w:style w:type="character" w:customStyle="1" w:styleId="CommentTextChar">
    <w:name w:val="Comment Text Char"/>
    <w:link w:val="CommentText"/>
    <w:rsid w:val="007446C7"/>
    <w:rPr>
      <w:lang w:eastAsia="ar-SA"/>
    </w:rPr>
  </w:style>
  <w:style w:type="paragraph" w:styleId="CommentSubject">
    <w:name w:val="annotation subject"/>
    <w:basedOn w:val="CommentText"/>
    <w:next w:val="CommentText"/>
    <w:link w:val="CommentSubjectChar"/>
    <w:rsid w:val="007446C7"/>
    <w:rPr>
      <w:b/>
      <w:bCs/>
    </w:rPr>
  </w:style>
  <w:style w:type="character" w:customStyle="1" w:styleId="CommentSubjectChar">
    <w:name w:val="Comment Subject Char"/>
    <w:link w:val="CommentSubject"/>
    <w:rsid w:val="007446C7"/>
    <w:rPr>
      <w:b/>
      <w:bCs/>
      <w:lang w:eastAsia="ar-SA"/>
    </w:rPr>
  </w:style>
  <w:style w:type="paragraph" w:styleId="BalloonText">
    <w:name w:val="Balloon Text"/>
    <w:basedOn w:val="Normal"/>
    <w:link w:val="BalloonTextChar"/>
    <w:rsid w:val="007446C7"/>
    <w:rPr>
      <w:rFonts w:ascii="Segoe UI" w:hAnsi="Segoe UI" w:cs="Segoe UI"/>
      <w:sz w:val="18"/>
      <w:szCs w:val="18"/>
    </w:rPr>
  </w:style>
  <w:style w:type="character" w:customStyle="1" w:styleId="BalloonTextChar">
    <w:name w:val="Balloon Text Char"/>
    <w:link w:val="BalloonText"/>
    <w:rsid w:val="007446C7"/>
    <w:rPr>
      <w:rFonts w:ascii="Segoe UI" w:hAnsi="Segoe UI" w:cs="Segoe UI"/>
      <w:sz w:val="18"/>
      <w:szCs w:val="18"/>
      <w:lang w:eastAsia="ar-SA"/>
    </w:rPr>
  </w:style>
  <w:style w:type="character" w:styleId="LineNumber">
    <w:name w:val="line number"/>
    <w:basedOn w:val="DefaultParagraphFont"/>
    <w:semiHidden/>
    <w:unhideWhenUsed/>
    <w:rsid w:val="00C45066"/>
  </w:style>
  <w:style w:type="character" w:customStyle="1" w:styleId="HeaderChar">
    <w:name w:val="Header Char"/>
    <w:basedOn w:val="DefaultParagraphFont"/>
    <w:link w:val="Header"/>
    <w:uiPriority w:val="99"/>
    <w:rsid w:val="004331C0"/>
    <w:rPr>
      <w:lang w:eastAsia="ar-SA"/>
    </w:rPr>
  </w:style>
  <w:style w:type="character" w:customStyle="1" w:styleId="FooterChar">
    <w:name w:val="Footer Char"/>
    <w:basedOn w:val="DefaultParagraphFont"/>
    <w:link w:val="Footer"/>
    <w:uiPriority w:val="99"/>
    <w:rsid w:val="00C46D22"/>
    <w:rPr>
      <w:lang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header" Target="header3.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2.xm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eader" Target="header2.xml"/><Relationship Id="rId4" Type="http://schemas.openxmlformats.org/officeDocument/2006/relationships/settings" Target="settings.xml"/><Relationship Id="rId9" Type="http://schemas.openxmlformats.org/officeDocument/2006/relationships/header" Target="header1.xml"/><Relationship Id="rId14" Type="http://schemas.openxmlformats.org/officeDocument/2006/relationships/footer" Target="footer3.xml"/></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7EF3199-C0BE-4FDE-B639-500FB13316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1</Pages>
  <Words>206</Words>
  <Characters>1180</Characters>
  <Application>Microsoft Office Word</Application>
  <DocSecurity>4</DocSecurity>
  <Lines>9</Lines>
  <Paragraphs>2</Paragraphs>
  <ScaleCrop>false</ScaleCrop>
  <HeadingPairs>
    <vt:vector size="2" baseType="variant">
      <vt:variant>
        <vt:lpstr>Title</vt:lpstr>
      </vt:variant>
      <vt:variant>
        <vt:i4>1</vt:i4>
      </vt:variant>
    </vt:vector>
  </HeadingPairs>
  <TitlesOfParts>
    <vt:vector size="1" baseType="lpstr">
      <vt:lpstr>1</vt:lpstr>
    </vt:vector>
  </TitlesOfParts>
  <Company>DCCCD</Company>
  <LinksUpToDate>false</LinksUpToDate>
  <CharactersWithSpaces>1384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1</dc:title>
  <dc:subject/>
  <dc:creator>LCCS</dc:creator>
  <cp:keywords/>
  <dc:description/>
  <cp:lastModifiedBy>Iliana Flores-DuMond</cp:lastModifiedBy>
  <cp:revision>9</cp:revision>
  <cp:lastPrinted>2001-10-22T21:59:00Z</cp:lastPrinted>
  <dcterms:created xsi:type="dcterms:W3CDTF">2025-08-28T18:20:00Z</dcterms:created>
  <dcterms:modified xsi:type="dcterms:W3CDTF">2025-08-28T18:58:00Z</dcterms:modified>
</cp:coreProperties>
</file>