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DC" w:rsidRDefault="006E41DC" w:rsidP="006E41DC">
      <w:pPr>
        <w:jc w:val="center"/>
        <w:rPr>
          <w:rFonts w:ascii="Verdana" w:hAnsi="Verdana"/>
          <w:b/>
          <w:sz w:val="28"/>
          <w:szCs w:val="28"/>
        </w:rPr>
      </w:pPr>
      <w:r>
        <w:rPr>
          <w:rFonts w:ascii="Verdana" w:hAnsi="Verdana"/>
          <w:b/>
          <w:sz w:val="28"/>
          <w:szCs w:val="28"/>
        </w:rPr>
        <w:t>Texas Virtual Judicial Competition Registration Instructions</w:t>
      </w:r>
    </w:p>
    <w:p w:rsidR="006E41DC" w:rsidRDefault="006E41DC" w:rsidP="006E41DC">
      <w:pPr>
        <w:jc w:val="center"/>
        <w:rPr>
          <w:rFonts w:ascii="Verdana" w:hAnsi="Verdana"/>
          <w:b/>
          <w:sz w:val="28"/>
          <w:szCs w:val="28"/>
        </w:rPr>
      </w:pPr>
    </w:p>
    <w:p w:rsidR="006E41DC" w:rsidRPr="006E41DC" w:rsidRDefault="006E41DC" w:rsidP="006E41DC">
      <w:pPr>
        <w:pStyle w:val="ListParagraph"/>
        <w:numPr>
          <w:ilvl w:val="0"/>
          <w:numId w:val="6"/>
        </w:numPr>
        <w:rPr>
          <w:rFonts w:ascii="Verdana" w:hAnsi="Verdana"/>
          <w:b/>
          <w:sz w:val="28"/>
          <w:szCs w:val="28"/>
        </w:rPr>
      </w:pPr>
      <w:r>
        <w:rPr>
          <w:rFonts w:ascii="Verdana" w:hAnsi="Verdana"/>
        </w:rPr>
        <w:t xml:space="preserve">Team Advisors first need to fill out the Team Registration </w:t>
      </w:r>
      <w:hyperlink r:id="rId8" w:history="1">
        <w:r w:rsidR="009D6789" w:rsidRPr="009D6789">
          <w:rPr>
            <w:rStyle w:val="Hyperlink"/>
            <w:rFonts w:ascii="Verdana" w:hAnsi="Verdana"/>
          </w:rPr>
          <w:t>here</w:t>
        </w:r>
      </w:hyperlink>
      <w:r w:rsidR="009D6789">
        <w:rPr>
          <w:rFonts w:ascii="Verdana" w:hAnsi="Verdana"/>
        </w:rPr>
        <w:t xml:space="preserve">. </w:t>
      </w:r>
      <w:r w:rsidR="009D6789" w:rsidRPr="009D6789">
        <w:rPr>
          <w:rFonts w:ascii="Verdana" w:hAnsi="Verdana"/>
          <w:b/>
        </w:rPr>
        <w:t>Team Registration is due July 3, 2020</w:t>
      </w:r>
      <w:r w:rsidR="009D6789">
        <w:rPr>
          <w:rFonts w:ascii="Verdana" w:hAnsi="Verdana"/>
        </w:rPr>
        <w:t xml:space="preserve">. </w:t>
      </w:r>
    </w:p>
    <w:p w:rsidR="006E41DC" w:rsidRPr="006E41DC" w:rsidRDefault="006E41DC" w:rsidP="006E41DC">
      <w:pPr>
        <w:pStyle w:val="ListParagraph"/>
        <w:numPr>
          <w:ilvl w:val="0"/>
          <w:numId w:val="6"/>
        </w:numPr>
        <w:rPr>
          <w:rFonts w:ascii="Verdana" w:hAnsi="Verdana"/>
          <w:b/>
          <w:sz w:val="28"/>
          <w:szCs w:val="28"/>
        </w:rPr>
      </w:pPr>
      <w:r>
        <w:rPr>
          <w:rFonts w:ascii="Verdana" w:hAnsi="Verdana"/>
        </w:rPr>
        <w:t>Afterwards, you will receive an email from Texas Program Coordinator, Breanna Tuck, with a blank roster on an excel spreadsheet. Fill out the roster with your team</w:t>
      </w:r>
      <w:bookmarkStart w:id="0" w:name="_GoBack"/>
      <w:bookmarkEnd w:id="0"/>
      <w:r>
        <w:rPr>
          <w:rFonts w:ascii="Verdana" w:hAnsi="Verdana"/>
        </w:rPr>
        <w:t>’</w:t>
      </w:r>
      <w:r w:rsidR="00E118BD">
        <w:rPr>
          <w:rFonts w:ascii="Verdana" w:hAnsi="Verdana"/>
        </w:rPr>
        <w:t>s information and return to Breanna.</w:t>
      </w:r>
    </w:p>
    <w:p w:rsidR="00801995" w:rsidRPr="006E41DC" w:rsidRDefault="006E41DC" w:rsidP="006E41DC">
      <w:pPr>
        <w:pStyle w:val="ListParagraph"/>
        <w:numPr>
          <w:ilvl w:val="0"/>
          <w:numId w:val="6"/>
        </w:numPr>
        <w:rPr>
          <w:rFonts w:ascii="Verdana" w:hAnsi="Verdana"/>
          <w:b/>
          <w:sz w:val="28"/>
          <w:szCs w:val="28"/>
        </w:rPr>
      </w:pPr>
      <w:r>
        <w:rPr>
          <w:rFonts w:ascii="Verdana" w:hAnsi="Verdana"/>
        </w:rPr>
        <w:t>You will then be given the Individual Registration form (</w:t>
      </w:r>
      <w:hyperlink r:id="rId9" w:history="1">
        <w:r w:rsidRPr="006E41DC">
          <w:rPr>
            <w:rStyle w:val="Hyperlink"/>
            <w:rFonts w:ascii="Verdana" w:hAnsi="Verdana"/>
          </w:rPr>
          <w:t>here</w:t>
        </w:r>
      </w:hyperlink>
      <w:r>
        <w:rPr>
          <w:rFonts w:ascii="Verdana" w:hAnsi="Verdana"/>
        </w:rPr>
        <w:t xml:space="preserve">). Please share the Individual Registration with all of your delegates that plan to participate. In addition, please share this form with any adults that want to attend or volunteer at the competition. </w:t>
      </w:r>
    </w:p>
    <w:p w:rsidR="006E41DC" w:rsidRPr="006E41DC" w:rsidRDefault="006E41DC" w:rsidP="006E41DC">
      <w:pPr>
        <w:pStyle w:val="ListParagraph"/>
        <w:numPr>
          <w:ilvl w:val="1"/>
          <w:numId w:val="6"/>
        </w:numPr>
        <w:rPr>
          <w:rFonts w:ascii="Verdana" w:hAnsi="Verdana"/>
          <w:b/>
          <w:sz w:val="28"/>
          <w:szCs w:val="28"/>
        </w:rPr>
      </w:pPr>
      <w:r>
        <w:rPr>
          <w:rFonts w:ascii="Verdana" w:hAnsi="Verdana"/>
        </w:rPr>
        <w:t xml:space="preserve">Please also share the YMCA Youth and Government </w:t>
      </w:r>
      <w:hyperlink r:id="rId10" w:history="1">
        <w:r w:rsidRPr="006E41DC">
          <w:rPr>
            <w:rStyle w:val="Hyperlink"/>
            <w:rFonts w:ascii="Verdana" w:hAnsi="Verdana"/>
          </w:rPr>
          <w:t>Virtual Code of Conduct.</w:t>
        </w:r>
      </w:hyperlink>
      <w:r>
        <w:rPr>
          <w:rFonts w:ascii="Verdana" w:hAnsi="Verdana"/>
        </w:rPr>
        <w:t xml:space="preserve"> All delegates and adults </w:t>
      </w:r>
      <w:r w:rsidRPr="006E41DC">
        <w:rPr>
          <w:rFonts w:ascii="Verdana" w:hAnsi="Verdana"/>
          <w:b/>
          <w:u w:val="single"/>
        </w:rPr>
        <w:t>MUST</w:t>
      </w:r>
      <w:r>
        <w:rPr>
          <w:rFonts w:ascii="Verdana" w:hAnsi="Verdana"/>
        </w:rPr>
        <w:t xml:space="preserve"> read and review the Virtual Code of Conduct before participating in the Virtual Judicial Competition. </w:t>
      </w:r>
    </w:p>
    <w:p w:rsidR="006E41DC" w:rsidRPr="009D6789" w:rsidRDefault="006E41DC" w:rsidP="006E41DC">
      <w:pPr>
        <w:pStyle w:val="ListParagraph"/>
        <w:numPr>
          <w:ilvl w:val="1"/>
          <w:numId w:val="6"/>
        </w:numPr>
        <w:rPr>
          <w:rFonts w:ascii="Verdana" w:hAnsi="Verdana"/>
          <w:b/>
          <w:sz w:val="28"/>
          <w:szCs w:val="28"/>
        </w:rPr>
      </w:pPr>
      <w:r>
        <w:rPr>
          <w:rFonts w:ascii="Verdana" w:hAnsi="Verdana"/>
        </w:rPr>
        <w:t xml:space="preserve">Inform delegates that they will need to have a guardian nearby when they are registering because at the end of the form, the guardian will need to give consent for the delegate’s participation. </w:t>
      </w:r>
    </w:p>
    <w:p w:rsidR="009D6789" w:rsidRPr="00E118BD" w:rsidRDefault="009D6789" w:rsidP="006E41DC">
      <w:pPr>
        <w:pStyle w:val="ListParagraph"/>
        <w:numPr>
          <w:ilvl w:val="1"/>
          <w:numId w:val="6"/>
        </w:numPr>
        <w:rPr>
          <w:rFonts w:ascii="Verdana" w:hAnsi="Verdana"/>
          <w:b/>
          <w:sz w:val="28"/>
          <w:szCs w:val="28"/>
        </w:rPr>
      </w:pPr>
      <w:r w:rsidRPr="009D6789">
        <w:rPr>
          <w:rFonts w:ascii="Verdana" w:hAnsi="Verdana"/>
          <w:b/>
        </w:rPr>
        <w:t>Individual Registration is due July 10, 2020</w:t>
      </w:r>
      <w:r>
        <w:rPr>
          <w:rFonts w:ascii="Verdana" w:hAnsi="Verdana"/>
        </w:rPr>
        <w:t xml:space="preserve">. </w:t>
      </w:r>
    </w:p>
    <w:p w:rsidR="00E118BD" w:rsidRDefault="00E118BD" w:rsidP="00E118BD">
      <w:pPr>
        <w:pStyle w:val="ListParagraph"/>
        <w:numPr>
          <w:ilvl w:val="0"/>
          <w:numId w:val="6"/>
        </w:numPr>
        <w:rPr>
          <w:rFonts w:ascii="Verdana" w:hAnsi="Verdana"/>
          <w:b/>
          <w:sz w:val="28"/>
          <w:szCs w:val="28"/>
        </w:rPr>
      </w:pPr>
      <w:r>
        <w:rPr>
          <w:rFonts w:ascii="Verdana" w:hAnsi="Verdana"/>
        </w:rPr>
        <w:t xml:space="preserve">We will send you periodic updates about who all has registered. Pay attention to these updates and help us make sure all of the delegates and adults from your delegation register. </w:t>
      </w:r>
    </w:p>
    <w:p w:rsidR="006E41DC" w:rsidRPr="006E41DC" w:rsidRDefault="006E41DC" w:rsidP="006E41DC">
      <w:pPr>
        <w:tabs>
          <w:tab w:val="left" w:pos="2175"/>
        </w:tabs>
      </w:pPr>
      <w:r>
        <w:tab/>
      </w:r>
    </w:p>
    <w:sectPr w:rsidR="006E41DC" w:rsidRPr="006E41DC" w:rsidSect="006C2B4F">
      <w:head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AC" w:rsidRDefault="005860AC" w:rsidP="006C2B4F">
      <w:r>
        <w:separator/>
      </w:r>
    </w:p>
  </w:endnote>
  <w:endnote w:type="continuationSeparator" w:id="0">
    <w:p w:rsidR="005860AC" w:rsidRDefault="005860AC" w:rsidP="006C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AC" w:rsidRDefault="005860AC" w:rsidP="006C2B4F">
      <w:r>
        <w:separator/>
      </w:r>
    </w:p>
  </w:footnote>
  <w:footnote w:type="continuationSeparator" w:id="0">
    <w:p w:rsidR="005860AC" w:rsidRDefault="005860AC" w:rsidP="006C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4F" w:rsidRDefault="006C2B4F">
    <w:pPr>
      <w:pStyle w:val="Header"/>
    </w:pPr>
    <w:r>
      <w:rPr>
        <w:noProof/>
      </w:rPr>
      <w:drawing>
        <wp:inline distT="0" distB="0" distL="0" distR="0">
          <wp:extent cx="5943600"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 and Whit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30225"/>
                  </a:xfrm>
                  <a:prstGeom prst="rect">
                    <a:avLst/>
                  </a:prstGeom>
                </pic:spPr>
              </pic:pic>
            </a:graphicData>
          </a:graphic>
        </wp:inline>
      </w:drawing>
    </w:r>
  </w:p>
  <w:p w:rsidR="006C2B4F" w:rsidRDefault="006C2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5BC"/>
    <w:multiLevelType w:val="hybridMultilevel"/>
    <w:tmpl w:val="54F813BA"/>
    <w:lvl w:ilvl="0" w:tplc="A0240202">
      <w:start w:val="1"/>
      <w:numFmt w:val="decimal"/>
      <w:lvlText w:val="%1."/>
      <w:lvlJc w:val="left"/>
      <w:pPr>
        <w:ind w:left="720" w:hanging="360"/>
      </w:pPr>
      <w:rPr>
        <w:b w:val="0"/>
        <w:sz w:val="22"/>
        <w:szCs w:val="22"/>
      </w:rPr>
    </w:lvl>
    <w:lvl w:ilvl="1" w:tplc="33CEB258">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05F2F"/>
    <w:multiLevelType w:val="hybridMultilevel"/>
    <w:tmpl w:val="8C0C0A58"/>
    <w:lvl w:ilvl="0" w:tplc="3520772A">
      <w:start w:val="1"/>
      <w:numFmt w:val="bullet"/>
      <w:lvlText w:val="•"/>
      <w:lvlJc w:val="left"/>
      <w:pPr>
        <w:tabs>
          <w:tab w:val="num" w:pos="720"/>
        </w:tabs>
        <w:ind w:left="720" w:hanging="360"/>
      </w:pPr>
      <w:rPr>
        <w:rFonts w:ascii="Arial" w:hAnsi="Arial" w:cs="Times New Roman" w:hint="default"/>
      </w:rPr>
    </w:lvl>
    <w:lvl w:ilvl="1" w:tplc="1BBC4B3C">
      <w:numFmt w:val="bullet"/>
      <w:lvlText w:val="•"/>
      <w:lvlJc w:val="left"/>
      <w:pPr>
        <w:tabs>
          <w:tab w:val="num" w:pos="1440"/>
        </w:tabs>
        <w:ind w:left="1440" w:hanging="360"/>
      </w:pPr>
      <w:rPr>
        <w:rFonts w:ascii="Arial" w:hAnsi="Arial" w:cs="Times New Roman" w:hint="default"/>
      </w:rPr>
    </w:lvl>
    <w:lvl w:ilvl="2" w:tplc="95DCBF02">
      <w:numFmt w:val="bullet"/>
      <w:lvlText w:val="•"/>
      <w:lvlJc w:val="left"/>
      <w:pPr>
        <w:tabs>
          <w:tab w:val="num" w:pos="2160"/>
        </w:tabs>
        <w:ind w:left="2160" w:hanging="360"/>
      </w:pPr>
      <w:rPr>
        <w:rFonts w:ascii="Arial" w:hAnsi="Arial" w:cs="Times New Roman" w:hint="default"/>
      </w:rPr>
    </w:lvl>
    <w:lvl w:ilvl="3" w:tplc="506E1274">
      <w:start w:val="1"/>
      <w:numFmt w:val="bullet"/>
      <w:lvlText w:val="•"/>
      <w:lvlJc w:val="left"/>
      <w:pPr>
        <w:tabs>
          <w:tab w:val="num" w:pos="2880"/>
        </w:tabs>
        <w:ind w:left="2880" w:hanging="360"/>
      </w:pPr>
      <w:rPr>
        <w:rFonts w:ascii="Arial" w:hAnsi="Arial" w:cs="Times New Roman" w:hint="default"/>
      </w:rPr>
    </w:lvl>
    <w:lvl w:ilvl="4" w:tplc="468E0306">
      <w:start w:val="1"/>
      <w:numFmt w:val="bullet"/>
      <w:lvlText w:val="•"/>
      <w:lvlJc w:val="left"/>
      <w:pPr>
        <w:tabs>
          <w:tab w:val="num" w:pos="3600"/>
        </w:tabs>
        <w:ind w:left="3600" w:hanging="360"/>
      </w:pPr>
      <w:rPr>
        <w:rFonts w:ascii="Arial" w:hAnsi="Arial" w:cs="Times New Roman" w:hint="default"/>
      </w:rPr>
    </w:lvl>
    <w:lvl w:ilvl="5" w:tplc="49465116">
      <w:start w:val="1"/>
      <w:numFmt w:val="bullet"/>
      <w:lvlText w:val="•"/>
      <w:lvlJc w:val="left"/>
      <w:pPr>
        <w:tabs>
          <w:tab w:val="num" w:pos="4320"/>
        </w:tabs>
        <w:ind w:left="4320" w:hanging="360"/>
      </w:pPr>
      <w:rPr>
        <w:rFonts w:ascii="Arial" w:hAnsi="Arial" w:cs="Times New Roman" w:hint="default"/>
      </w:rPr>
    </w:lvl>
    <w:lvl w:ilvl="6" w:tplc="294A822C">
      <w:start w:val="1"/>
      <w:numFmt w:val="bullet"/>
      <w:lvlText w:val="•"/>
      <w:lvlJc w:val="left"/>
      <w:pPr>
        <w:tabs>
          <w:tab w:val="num" w:pos="5040"/>
        </w:tabs>
        <w:ind w:left="5040" w:hanging="360"/>
      </w:pPr>
      <w:rPr>
        <w:rFonts w:ascii="Arial" w:hAnsi="Arial" w:cs="Times New Roman" w:hint="default"/>
      </w:rPr>
    </w:lvl>
    <w:lvl w:ilvl="7" w:tplc="6C6025C8">
      <w:start w:val="1"/>
      <w:numFmt w:val="bullet"/>
      <w:lvlText w:val="•"/>
      <w:lvlJc w:val="left"/>
      <w:pPr>
        <w:tabs>
          <w:tab w:val="num" w:pos="5760"/>
        </w:tabs>
        <w:ind w:left="5760" w:hanging="360"/>
      </w:pPr>
      <w:rPr>
        <w:rFonts w:ascii="Arial" w:hAnsi="Arial" w:cs="Times New Roman" w:hint="default"/>
      </w:rPr>
    </w:lvl>
    <w:lvl w:ilvl="8" w:tplc="E34EBD3C">
      <w:start w:val="1"/>
      <w:numFmt w:val="bullet"/>
      <w:lvlText w:val="•"/>
      <w:lvlJc w:val="left"/>
      <w:pPr>
        <w:tabs>
          <w:tab w:val="num" w:pos="6480"/>
        </w:tabs>
        <w:ind w:left="6480" w:hanging="360"/>
      </w:pPr>
      <w:rPr>
        <w:rFonts w:ascii="Arial" w:hAnsi="Arial" w:cs="Times New Roman" w:hint="default"/>
      </w:rPr>
    </w:lvl>
  </w:abstractNum>
  <w:abstractNum w:abstractNumId="2">
    <w:nsid w:val="3C623D18"/>
    <w:multiLevelType w:val="hybridMultilevel"/>
    <w:tmpl w:val="27B483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BF74DD"/>
    <w:multiLevelType w:val="hybridMultilevel"/>
    <w:tmpl w:val="3154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B4EAE"/>
    <w:multiLevelType w:val="hybridMultilevel"/>
    <w:tmpl w:val="2BAE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43502"/>
    <w:multiLevelType w:val="hybridMultilevel"/>
    <w:tmpl w:val="7676F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83"/>
    <w:rsid w:val="00030895"/>
    <w:rsid w:val="001554C6"/>
    <w:rsid w:val="00181383"/>
    <w:rsid w:val="001E67E6"/>
    <w:rsid w:val="002841BA"/>
    <w:rsid w:val="00306D70"/>
    <w:rsid w:val="003A5275"/>
    <w:rsid w:val="0040457E"/>
    <w:rsid w:val="005860AC"/>
    <w:rsid w:val="006C2B4F"/>
    <w:rsid w:val="006D4E4C"/>
    <w:rsid w:val="006E41DC"/>
    <w:rsid w:val="007B0A83"/>
    <w:rsid w:val="00801995"/>
    <w:rsid w:val="009D6789"/>
    <w:rsid w:val="009E66BA"/>
    <w:rsid w:val="00B110CC"/>
    <w:rsid w:val="00BC2854"/>
    <w:rsid w:val="00BC6F24"/>
    <w:rsid w:val="00C75943"/>
    <w:rsid w:val="00CD78C1"/>
    <w:rsid w:val="00E1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B4F"/>
    <w:pPr>
      <w:tabs>
        <w:tab w:val="center" w:pos="4680"/>
        <w:tab w:val="right" w:pos="9360"/>
      </w:tabs>
    </w:pPr>
  </w:style>
  <w:style w:type="character" w:customStyle="1" w:styleId="HeaderChar">
    <w:name w:val="Header Char"/>
    <w:basedOn w:val="DefaultParagraphFont"/>
    <w:link w:val="Header"/>
    <w:uiPriority w:val="99"/>
    <w:rsid w:val="006C2B4F"/>
  </w:style>
  <w:style w:type="paragraph" w:styleId="Footer">
    <w:name w:val="footer"/>
    <w:basedOn w:val="Normal"/>
    <w:link w:val="FooterChar"/>
    <w:uiPriority w:val="99"/>
    <w:unhideWhenUsed/>
    <w:rsid w:val="006C2B4F"/>
    <w:pPr>
      <w:tabs>
        <w:tab w:val="center" w:pos="4680"/>
        <w:tab w:val="right" w:pos="9360"/>
      </w:tabs>
    </w:pPr>
  </w:style>
  <w:style w:type="character" w:customStyle="1" w:styleId="FooterChar">
    <w:name w:val="Footer Char"/>
    <w:basedOn w:val="DefaultParagraphFont"/>
    <w:link w:val="Footer"/>
    <w:uiPriority w:val="99"/>
    <w:rsid w:val="006C2B4F"/>
  </w:style>
  <w:style w:type="paragraph" w:styleId="ListParagraph">
    <w:name w:val="List Paragraph"/>
    <w:basedOn w:val="Normal"/>
    <w:uiPriority w:val="34"/>
    <w:qFormat/>
    <w:rsid w:val="006C2B4F"/>
    <w:pPr>
      <w:ind w:left="720"/>
      <w:contextualSpacing/>
    </w:pPr>
  </w:style>
  <w:style w:type="paragraph" w:styleId="BalloonText">
    <w:name w:val="Balloon Text"/>
    <w:basedOn w:val="Normal"/>
    <w:link w:val="BalloonTextChar"/>
    <w:uiPriority w:val="99"/>
    <w:semiHidden/>
    <w:unhideWhenUsed/>
    <w:rsid w:val="00030895"/>
    <w:rPr>
      <w:rFonts w:ascii="Tahoma" w:hAnsi="Tahoma" w:cs="Tahoma"/>
      <w:sz w:val="16"/>
      <w:szCs w:val="16"/>
    </w:rPr>
  </w:style>
  <w:style w:type="character" w:customStyle="1" w:styleId="BalloonTextChar">
    <w:name w:val="Balloon Text Char"/>
    <w:basedOn w:val="DefaultParagraphFont"/>
    <w:link w:val="BalloonText"/>
    <w:uiPriority w:val="99"/>
    <w:semiHidden/>
    <w:rsid w:val="00030895"/>
    <w:rPr>
      <w:rFonts w:ascii="Tahoma" w:hAnsi="Tahoma" w:cs="Tahoma"/>
      <w:sz w:val="16"/>
      <w:szCs w:val="16"/>
    </w:rPr>
  </w:style>
  <w:style w:type="character" w:styleId="Hyperlink">
    <w:name w:val="Hyperlink"/>
    <w:basedOn w:val="DefaultParagraphFont"/>
    <w:uiPriority w:val="99"/>
    <w:unhideWhenUsed/>
    <w:rsid w:val="00BC28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B4F"/>
    <w:pPr>
      <w:tabs>
        <w:tab w:val="center" w:pos="4680"/>
        <w:tab w:val="right" w:pos="9360"/>
      </w:tabs>
    </w:pPr>
  </w:style>
  <w:style w:type="character" w:customStyle="1" w:styleId="HeaderChar">
    <w:name w:val="Header Char"/>
    <w:basedOn w:val="DefaultParagraphFont"/>
    <w:link w:val="Header"/>
    <w:uiPriority w:val="99"/>
    <w:rsid w:val="006C2B4F"/>
  </w:style>
  <w:style w:type="paragraph" w:styleId="Footer">
    <w:name w:val="footer"/>
    <w:basedOn w:val="Normal"/>
    <w:link w:val="FooterChar"/>
    <w:uiPriority w:val="99"/>
    <w:unhideWhenUsed/>
    <w:rsid w:val="006C2B4F"/>
    <w:pPr>
      <w:tabs>
        <w:tab w:val="center" w:pos="4680"/>
        <w:tab w:val="right" w:pos="9360"/>
      </w:tabs>
    </w:pPr>
  </w:style>
  <w:style w:type="character" w:customStyle="1" w:styleId="FooterChar">
    <w:name w:val="Footer Char"/>
    <w:basedOn w:val="DefaultParagraphFont"/>
    <w:link w:val="Footer"/>
    <w:uiPriority w:val="99"/>
    <w:rsid w:val="006C2B4F"/>
  </w:style>
  <w:style w:type="paragraph" w:styleId="ListParagraph">
    <w:name w:val="List Paragraph"/>
    <w:basedOn w:val="Normal"/>
    <w:uiPriority w:val="34"/>
    <w:qFormat/>
    <w:rsid w:val="006C2B4F"/>
    <w:pPr>
      <w:ind w:left="720"/>
      <w:contextualSpacing/>
    </w:pPr>
  </w:style>
  <w:style w:type="paragraph" w:styleId="BalloonText">
    <w:name w:val="Balloon Text"/>
    <w:basedOn w:val="Normal"/>
    <w:link w:val="BalloonTextChar"/>
    <w:uiPriority w:val="99"/>
    <w:semiHidden/>
    <w:unhideWhenUsed/>
    <w:rsid w:val="00030895"/>
    <w:rPr>
      <w:rFonts w:ascii="Tahoma" w:hAnsi="Tahoma" w:cs="Tahoma"/>
      <w:sz w:val="16"/>
      <w:szCs w:val="16"/>
    </w:rPr>
  </w:style>
  <w:style w:type="character" w:customStyle="1" w:styleId="BalloonTextChar">
    <w:name w:val="Balloon Text Char"/>
    <w:basedOn w:val="DefaultParagraphFont"/>
    <w:link w:val="BalloonText"/>
    <w:uiPriority w:val="99"/>
    <w:semiHidden/>
    <w:rsid w:val="00030895"/>
    <w:rPr>
      <w:rFonts w:ascii="Tahoma" w:hAnsi="Tahoma" w:cs="Tahoma"/>
      <w:sz w:val="16"/>
      <w:szCs w:val="16"/>
    </w:rPr>
  </w:style>
  <w:style w:type="character" w:styleId="Hyperlink">
    <w:name w:val="Hyperlink"/>
    <w:basedOn w:val="DefaultParagraphFont"/>
    <w:uiPriority w:val="99"/>
    <w:unhideWhenUsed/>
    <w:rsid w:val="00BC2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aforms.com/48335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mcayag.org/virtual/conduct/" TargetMode="External"/><Relationship Id="rId4" Type="http://schemas.openxmlformats.org/officeDocument/2006/relationships/settings" Target="settings.xml"/><Relationship Id="rId9" Type="http://schemas.openxmlformats.org/officeDocument/2006/relationships/hyperlink" Target="https://www.tfaforms.com/48335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Breanna Tuck</cp:lastModifiedBy>
  <cp:revision>3</cp:revision>
  <dcterms:created xsi:type="dcterms:W3CDTF">2020-06-18T20:27:00Z</dcterms:created>
  <dcterms:modified xsi:type="dcterms:W3CDTF">2020-06-25T19:31:00Z</dcterms:modified>
</cp:coreProperties>
</file>